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052AD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薪割り機購入</w:t>
      </w:r>
      <w:r w:rsidR="004E583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補助金交付</w:t>
      </w:r>
      <w:r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要綱</w:t>
      </w:r>
    </w:p>
    <w:p w:rsidR="00820E27" w:rsidRPr="00820E27" w:rsidRDefault="00820E27" w:rsidP="00530DDF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1D49E5" w:rsidRDefault="00820E27" w:rsidP="001D49E5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趣旨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D47614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この要綱は、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脱炭素社会の実現に向けた</w:t>
      </w:r>
      <w:r w:rsidR="00D63B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地球温暖化対策</w:t>
      </w:r>
      <w:r w:rsidR="00112E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の推進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1D339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</w:t>
      </w:r>
    </w:p>
    <w:p w:rsidR="00820E27" w:rsidRPr="00820E27" w:rsidRDefault="001D3395" w:rsidP="00D47614">
      <w:pPr>
        <w:overflowPunct w:val="0"/>
        <w:ind w:leftChars="100" w:left="21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林整備による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森林の多面的機能の向上及び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未利用材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の積極的な活用による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木材の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利用</w:t>
      </w:r>
      <w:r w:rsidR="0063079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促進を図るため、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薪ストーブや薪ボイラーなどの燃料となる木材等を割るための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薪割り機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</w:t>
      </w:r>
      <w:r w:rsidR="001837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</w:t>
      </w:r>
      <w:r w:rsidR="00B624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に対して、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予算の範囲内において補助金を交付することとし、その交付については、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七宗町補助金交付規則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（昭和４８年規則第１号）</w:t>
      </w:r>
      <w:r w:rsidR="00323F7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及びこの要綱に定めるところによ</w:t>
      </w:r>
      <w:r w:rsidR="009F3A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る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820E27" w:rsidRPr="00530DDF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6026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第２条　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補助金の交付対象者は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次に掲げる全ての要件を満たす</w:t>
      </w:r>
      <w:r w:rsidR="00530DD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="009930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とする。</w:t>
      </w:r>
    </w:p>
    <w:p w:rsidR="000F1288" w:rsidRDefault="009930D6" w:rsidP="000F1288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（１）町内に住所を有する者</w:t>
      </w:r>
      <w:r w:rsidR="009F3A5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又は事業所を有する</w:t>
      </w:r>
      <w:r w:rsidR="00AD2F3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者で、</w:t>
      </w:r>
      <w:r w:rsidR="00052AD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自家用で利用する</w:t>
      </w:r>
      <w:r w:rsidR="000F128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も</w:t>
      </w:r>
    </w:p>
    <w:p w:rsidR="009930D6" w:rsidRDefault="0026034D" w:rsidP="000F1288">
      <w:pPr>
        <w:overflowPunct w:val="0"/>
        <w:ind w:firstLineChars="200" w:firstLine="5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ので</w:t>
      </w:r>
      <w:r w:rsidR="00AD2F38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あること。</w:t>
      </w:r>
    </w:p>
    <w:p w:rsidR="0055249A" w:rsidRDefault="00AD2F38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（２）町税</w:t>
      </w:r>
      <w:r w:rsidR="005477A2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及び水道料金等の納入金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を滞納していないこと。</w:t>
      </w:r>
    </w:p>
    <w:p w:rsidR="00052AD2" w:rsidRPr="00820E27" w:rsidRDefault="00052AD2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</w:t>
      </w:r>
      <w:r w:rsidR="0031425B"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）過去にこの補助金を受けていないこと。</w:t>
      </w:r>
    </w:p>
    <w:p w:rsidR="00820E27" w:rsidRPr="0031425B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（補助対象経費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052AD2" w:rsidRDefault="00820E27" w:rsidP="00052AD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第３条　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補助金の対象となる経費は、</w:t>
      </w:r>
      <w:r w:rsidR="005524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未使用品の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薪割り機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26034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購入（本体・付属</w:t>
      </w:r>
    </w:p>
    <w:p w:rsidR="00820E27" w:rsidRPr="00820E27" w:rsidRDefault="0026034D" w:rsidP="00052AD2">
      <w:pPr>
        <w:overflowPunct w:val="0"/>
        <w:ind w:firstLineChars="100" w:firstLine="246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品購入費）に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要する費用とする。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31425B" w:rsidRDefault="00820E27" w:rsidP="0031425B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FA3473" w:rsidRDefault="00820E27" w:rsidP="00FA3473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第４条　</w:t>
      </w:r>
      <w:r w:rsidR="00EA44D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補助金の額は、補助対象経費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の総額の２分の１以内の額（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1,000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</w:t>
      </w:r>
    </w:p>
    <w:p w:rsidR="00820E27" w:rsidRPr="00052AD2" w:rsidRDefault="00CE1F10" w:rsidP="00FA3473">
      <w:pPr>
        <w:overflowPunct w:val="0"/>
        <w:ind w:leftChars="100" w:left="21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未満の端数がある場合は、これを切り捨てた額。）とする。ただし、１台につき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万円を限度する。</w:t>
      </w:r>
    </w:p>
    <w:p w:rsidR="00CE1F10" w:rsidRDefault="00820E27" w:rsidP="00530DDF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820E27" w:rsidRPr="00820E27" w:rsidRDefault="00820E27" w:rsidP="00530DDF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CE1F1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補助金の交付申請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820E27" w:rsidRPr="00331EF0" w:rsidRDefault="00820E27" w:rsidP="009628E5">
      <w:pPr>
        <w:overflowPunct w:val="0"/>
        <w:ind w:left="246" w:hangingChars="100" w:hanging="24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補助金の交付を受けようとする者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（以下「申請者」という。）</w:t>
      </w:r>
      <w:r w:rsidR="00F627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 w:rsidR="00F627AD"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052AD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薪割り機購入</w:t>
      </w:r>
      <w:r w:rsidR="00F627AD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補助金交付申請書（様式第１号）に次に掲げる書類を添えて町長に申請するものとする。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支払い額がわかる</w:t>
      </w:r>
      <w:r w:rsidR="003142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書類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写し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（領収書等）</w:t>
      </w:r>
    </w:p>
    <w:p w:rsidR="00820E27" w:rsidRPr="00820E27" w:rsidRDefault="00820E27" w:rsidP="00E34561">
      <w:pPr>
        <w:overflowPunct w:val="0"/>
        <w:ind w:left="492" w:hangingChars="200" w:hanging="492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購入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</w:t>
      </w:r>
      <w:r w:rsidR="009628E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内容がわかる書類</w:t>
      </w:r>
      <w:r w:rsidR="004027C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の写し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（カタログ、仕様書、保証書、写真等）</w:t>
      </w:r>
    </w:p>
    <w:p w:rsidR="00820E27" w:rsidRP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機器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設置箇所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位置図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及び写真</w:t>
      </w:r>
    </w:p>
    <w:p w:rsidR="00820E27" w:rsidRPr="00820E27" w:rsidRDefault="00331EF0" w:rsidP="00530DD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pacing w:val="2"/>
          <w:kern w:val="0"/>
          <w:sz w:val="24"/>
          <w:szCs w:val="24"/>
        </w:rPr>
        <w:t>（４）その他町長が必要と認める書類</w:t>
      </w:r>
    </w:p>
    <w:p w:rsidR="00820E27" w:rsidRDefault="00820E27" w:rsidP="00530DDF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820E27" w:rsidRPr="00820E27" w:rsidRDefault="00820E27" w:rsidP="00471607">
      <w:pPr>
        <w:overflowPunct w:val="0"/>
        <w:ind w:firstLineChars="100" w:firstLine="246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331EF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補助金の交付決定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及び確定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1D49E5" w:rsidRDefault="00820E27" w:rsidP="00FA347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第６条　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町長</w:t>
      </w:r>
      <w:r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は、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前条の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規定による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申請書を受理した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とき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は</w:t>
      </w:r>
      <w:r w:rsidR="00FA34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、その</w:t>
      </w:r>
      <w:r w:rsidR="00C7680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内容を審査</w:t>
      </w:r>
    </w:p>
    <w:p w:rsidR="001D49E5" w:rsidRDefault="00C76808" w:rsidP="001D49E5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し、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適当と認め</w:t>
      </w:r>
      <w:r w:rsidR="00CB6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E3456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ときは、</w:t>
      </w:r>
      <w:r w:rsidR="000908C4" w:rsidRPr="00820E2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七宗町</w:t>
      </w:r>
      <w:r w:rsidR="00052AD2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薪割り機購入</w:t>
      </w:r>
      <w:r w:rsidR="000908C4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補助金交付決定</w:t>
      </w:r>
      <w:r w:rsidR="003473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通知書</w:t>
      </w:r>
      <w:r w:rsidR="00CB67F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兼額</w:t>
      </w:r>
    </w:p>
    <w:p w:rsidR="000908C4" w:rsidRDefault="00E34561" w:rsidP="001D49E5">
      <w:pPr>
        <w:overflowPunct w:val="0"/>
        <w:ind w:firstLineChars="100" w:firstLine="24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確定通知書</w:t>
      </w:r>
      <w:r w:rsidR="000908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（様式第</w:t>
      </w:r>
      <w:r w:rsidR="00052A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0908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号）</w:t>
      </w:r>
      <w:r w:rsidR="0034735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により</w:t>
      </w:r>
      <w:r w:rsidR="000908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申請者に通知するものと</w:t>
      </w:r>
      <w:r w:rsidR="00820E27" w:rsidRPr="00820E2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する。</w:t>
      </w:r>
    </w:p>
    <w:p w:rsidR="00CC033F" w:rsidRPr="00636777" w:rsidRDefault="00CC033F" w:rsidP="001D49E5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lastRenderedPageBreak/>
        <w:t>（補助金の請求及び支払）</w:t>
      </w:r>
    </w:p>
    <w:p w:rsidR="00CC033F" w:rsidRPr="00636777" w:rsidRDefault="00CC033F" w:rsidP="00CB67F3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E34561">
        <w:rPr>
          <w:rFonts w:hAnsi="ＭＳ 明朝" w:hint="eastAsia"/>
          <w:szCs w:val="26"/>
        </w:rPr>
        <w:t>７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前条の規定による通知を受けた補助対象者は、速やかに</w:t>
      </w:r>
      <w:r w:rsidR="00A136CF" w:rsidRPr="00820E27">
        <w:rPr>
          <w:rFonts w:hAnsi="ＭＳ 明朝" w:hint="eastAsia"/>
          <w:spacing w:val="2"/>
        </w:rPr>
        <w:t>七宗町</w:t>
      </w:r>
      <w:r w:rsidR="00052AD2">
        <w:rPr>
          <w:rFonts w:hAnsi="ＭＳ 明朝" w:hint="eastAsia"/>
          <w:spacing w:val="2"/>
        </w:rPr>
        <w:t>薪割り機購入</w:t>
      </w:r>
      <w:r w:rsidR="00A136CF">
        <w:rPr>
          <w:rFonts w:hAnsi="ＭＳ 明朝" w:hint="eastAsia"/>
          <w:spacing w:val="2"/>
        </w:rPr>
        <w:t>補助金</w:t>
      </w:r>
      <w:r w:rsidRPr="00636777">
        <w:rPr>
          <w:rFonts w:hAnsi="ＭＳ 明朝" w:hint="eastAsia"/>
          <w:szCs w:val="26"/>
        </w:rPr>
        <w:t>交付請求書（様式第</w:t>
      </w:r>
      <w:r w:rsidR="00E34561">
        <w:rPr>
          <w:rFonts w:hAnsi="ＭＳ 明朝" w:hint="eastAsia"/>
          <w:szCs w:val="26"/>
        </w:rPr>
        <w:t>３</w:t>
      </w:r>
      <w:r w:rsidRPr="00636777">
        <w:rPr>
          <w:rFonts w:hAnsi="ＭＳ 明朝" w:hint="eastAsia"/>
          <w:szCs w:val="26"/>
        </w:rPr>
        <w:t>号）を町長に提出しなければならない。</w:t>
      </w:r>
    </w:p>
    <w:p w:rsidR="00CC033F" w:rsidRDefault="00CC033F" w:rsidP="00CB67F3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２</w:t>
      </w:r>
      <w:r w:rsidR="00DB6D7F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町長は、前項の請求</w:t>
      </w:r>
      <w:r w:rsidR="00CB67F3">
        <w:rPr>
          <w:rFonts w:hAnsi="ＭＳ 明朝" w:hint="eastAsia"/>
          <w:szCs w:val="26"/>
        </w:rPr>
        <w:t>書を受理した</w:t>
      </w:r>
      <w:r w:rsidRPr="00636777">
        <w:rPr>
          <w:rFonts w:hAnsi="ＭＳ 明朝" w:hint="eastAsia"/>
          <w:szCs w:val="26"/>
        </w:rPr>
        <w:t>ときは、補助金を交付するものとする。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1C68C5" w:rsidRPr="00636777" w:rsidRDefault="001C68C5" w:rsidP="00530DDF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</w:t>
      </w:r>
      <w:r>
        <w:rPr>
          <w:rFonts w:hAnsi="ＭＳ 明朝" w:hint="eastAsia"/>
          <w:szCs w:val="26"/>
        </w:rPr>
        <w:t>処分の制限</w:t>
      </w:r>
      <w:r w:rsidRPr="00636777">
        <w:rPr>
          <w:rFonts w:hAnsi="ＭＳ 明朝" w:hint="eastAsia"/>
          <w:szCs w:val="26"/>
        </w:rPr>
        <w:t>）</w:t>
      </w:r>
    </w:p>
    <w:p w:rsidR="001C68C5" w:rsidRPr="00636777" w:rsidRDefault="001C68C5" w:rsidP="00E34561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E34561">
        <w:rPr>
          <w:rFonts w:hAnsi="ＭＳ 明朝" w:hint="eastAsia"/>
          <w:szCs w:val="26"/>
        </w:rPr>
        <w:t>８</w:t>
      </w:r>
      <w:r w:rsidRPr="00636777">
        <w:rPr>
          <w:rFonts w:hAnsi="ＭＳ 明朝" w:hint="eastAsia"/>
          <w:szCs w:val="26"/>
        </w:rPr>
        <w:t>条</w:t>
      </w:r>
      <w:r>
        <w:rPr>
          <w:rFonts w:hAnsi="ＭＳ 明朝" w:hint="eastAsia"/>
          <w:szCs w:val="26"/>
        </w:rPr>
        <w:t xml:space="preserve">　補助対象者は、補助対象設備を取得した日から起算して６年を経過する</w:t>
      </w:r>
      <w:r w:rsidR="00CB67F3">
        <w:rPr>
          <w:rFonts w:hAnsi="ＭＳ 明朝" w:hint="eastAsia"/>
          <w:szCs w:val="26"/>
        </w:rPr>
        <w:t>日</w:t>
      </w:r>
      <w:r>
        <w:rPr>
          <w:rFonts w:hAnsi="ＭＳ 明朝" w:hint="eastAsia"/>
          <w:szCs w:val="26"/>
        </w:rPr>
        <w:t>まで</w:t>
      </w:r>
      <w:r w:rsidR="00CB67F3">
        <w:rPr>
          <w:rFonts w:hAnsi="ＭＳ 明朝" w:hint="eastAsia"/>
          <w:szCs w:val="26"/>
        </w:rPr>
        <w:t>の間</w:t>
      </w:r>
      <w:r>
        <w:rPr>
          <w:rFonts w:hAnsi="ＭＳ 明朝" w:hint="eastAsia"/>
          <w:szCs w:val="26"/>
        </w:rPr>
        <w:t>、町長の承認を受けないで</w:t>
      </w:r>
      <w:r w:rsidR="00E34561">
        <w:rPr>
          <w:rFonts w:hAnsi="ＭＳ 明朝" w:hint="eastAsia"/>
          <w:szCs w:val="26"/>
        </w:rPr>
        <w:t>、</w:t>
      </w:r>
      <w:r>
        <w:rPr>
          <w:rFonts w:hAnsi="ＭＳ 明朝" w:hint="eastAsia"/>
          <w:szCs w:val="26"/>
        </w:rPr>
        <w:t>譲渡し、交換し、貸し付け、又は担保に供してはならない。</w:t>
      </w:r>
    </w:p>
    <w:p w:rsidR="001C68C5" w:rsidRPr="001C68C5" w:rsidRDefault="001C68C5" w:rsidP="00530DDF">
      <w:pPr>
        <w:pStyle w:val="Default"/>
        <w:rPr>
          <w:rFonts w:hAnsi="ＭＳ 明朝"/>
          <w:szCs w:val="26"/>
        </w:rPr>
      </w:pPr>
    </w:p>
    <w:p w:rsidR="007C1094" w:rsidRPr="00636777" w:rsidRDefault="007C1094" w:rsidP="00E64EC6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（補助金の</w:t>
      </w:r>
      <w:r>
        <w:rPr>
          <w:rFonts w:hAnsi="ＭＳ 明朝" w:hint="eastAsia"/>
          <w:szCs w:val="26"/>
        </w:rPr>
        <w:t>返還</w:t>
      </w:r>
      <w:r w:rsidRPr="00636777">
        <w:rPr>
          <w:rFonts w:hAnsi="ＭＳ 明朝" w:hint="eastAsia"/>
          <w:szCs w:val="26"/>
        </w:rPr>
        <w:t>）</w:t>
      </w:r>
    </w:p>
    <w:p w:rsidR="00E34561" w:rsidRDefault="007C1094" w:rsidP="00CB67F3">
      <w:pPr>
        <w:pStyle w:val="Default"/>
        <w:ind w:left="246" w:hangingChars="100" w:hanging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</w:t>
      </w:r>
      <w:r w:rsidR="00E34561">
        <w:rPr>
          <w:rFonts w:hAnsi="ＭＳ 明朝" w:hint="eastAsia"/>
          <w:szCs w:val="26"/>
        </w:rPr>
        <w:t>９</w:t>
      </w:r>
      <w:r w:rsidRPr="00636777">
        <w:rPr>
          <w:rFonts w:hAnsi="ＭＳ 明朝" w:hint="eastAsia"/>
          <w:szCs w:val="26"/>
        </w:rPr>
        <w:t>条</w:t>
      </w:r>
      <w:r>
        <w:rPr>
          <w:rFonts w:hAnsi="ＭＳ 明朝" w:hint="eastAsia"/>
          <w:szCs w:val="26"/>
        </w:rPr>
        <w:t xml:space="preserve">　町長は、補助対象者がこの要綱の規定に違反し、又は虚偽の申請</w:t>
      </w:r>
      <w:r w:rsidR="00CB67F3">
        <w:rPr>
          <w:rFonts w:hAnsi="ＭＳ 明朝" w:hint="eastAsia"/>
          <w:szCs w:val="26"/>
        </w:rPr>
        <w:t>その他</w:t>
      </w:r>
      <w:r>
        <w:rPr>
          <w:rFonts w:hAnsi="ＭＳ 明朝" w:hint="eastAsia"/>
          <w:szCs w:val="26"/>
        </w:rPr>
        <w:t>不正な行為で補助金</w:t>
      </w:r>
      <w:r w:rsidR="00CB67F3">
        <w:rPr>
          <w:rFonts w:hAnsi="ＭＳ 明朝" w:hint="eastAsia"/>
          <w:szCs w:val="26"/>
        </w:rPr>
        <w:t>の交付</w:t>
      </w:r>
      <w:r>
        <w:rPr>
          <w:rFonts w:hAnsi="ＭＳ 明朝" w:hint="eastAsia"/>
          <w:szCs w:val="26"/>
        </w:rPr>
        <w:t>を受けたときは、補助金の交付決定を取り</w:t>
      </w:r>
    </w:p>
    <w:p w:rsidR="00E34561" w:rsidRDefault="007C1094" w:rsidP="00E34561">
      <w:pPr>
        <w:pStyle w:val="Default"/>
        <w:ind w:firstLineChars="100" w:firstLine="24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消し、既に交付した補助金があるときは、当該補助金の全部又は一部を返</w:t>
      </w:r>
    </w:p>
    <w:p w:rsidR="007C1094" w:rsidRPr="00636777" w:rsidRDefault="007C1094" w:rsidP="00E34561">
      <w:pPr>
        <w:pStyle w:val="Default"/>
        <w:ind w:firstLineChars="100" w:firstLine="24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還させることができる。</w:t>
      </w:r>
    </w:p>
    <w:p w:rsidR="00933B72" w:rsidRPr="007C1094" w:rsidRDefault="00933B72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31425B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（調査等の協力）</w:t>
      </w:r>
    </w:p>
    <w:p w:rsidR="00052AD2" w:rsidRDefault="00CC033F" w:rsidP="00052AD2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E34561">
        <w:rPr>
          <w:rFonts w:hAnsi="ＭＳ 明朝" w:hint="eastAsia"/>
          <w:szCs w:val="26"/>
        </w:rPr>
        <w:t>０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町長は、補助事業の適正な執行のため、補助対象者に対し、</w:t>
      </w:r>
      <w:r w:rsidR="00052AD2">
        <w:rPr>
          <w:rFonts w:hAnsi="ＭＳ 明朝" w:hint="eastAsia"/>
          <w:szCs w:val="26"/>
        </w:rPr>
        <w:t>薪割</w:t>
      </w:r>
    </w:p>
    <w:p w:rsidR="00CC033F" w:rsidRDefault="00052AD2" w:rsidP="00052AD2">
      <w:pPr>
        <w:pStyle w:val="Default"/>
        <w:ind w:firstLineChars="100" w:firstLine="246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り機</w:t>
      </w:r>
      <w:r w:rsidR="00CC033F" w:rsidRPr="00636777">
        <w:rPr>
          <w:rFonts w:hAnsi="ＭＳ 明朝" w:hint="eastAsia"/>
          <w:szCs w:val="26"/>
        </w:rPr>
        <w:t>の</w:t>
      </w:r>
      <w:r w:rsidR="00CB67F3">
        <w:rPr>
          <w:rFonts w:hAnsi="ＭＳ 明朝" w:hint="eastAsia"/>
          <w:szCs w:val="26"/>
        </w:rPr>
        <w:t>利用</w:t>
      </w:r>
      <w:r w:rsidR="00CC033F" w:rsidRPr="00636777">
        <w:rPr>
          <w:rFonts w:hAnsi="ＭＳ 明朝" w:hint="eastAsia"/>
          <w:szCs w:val="26"/>
        </w:rPr>
        <w:t>状況</w:t>
      </w:r>
      <w:r w:rsidR="00530DDF">
        <w:rPr>
          <w:rFonts w:hAnsi="ＭＳ 明朝" w:hint="eastAsia"/>
          <w:szCs w:val="26"/>
        </w:rPr>
        <w:t>等</w:t>
      </w:r>
      <w:r w:rsidR="00CC033F" w:rsidRPr="00636777">
        <w:rPr>
          <w:rFonts w:hAnsi="ＭＳ 明朝" w:hint="eastAsia"/>
          <w:szCs w:val="26"/>
        </w:rPr>
        <w:t>に関する</w:t>
      </w:r>
      <w:r w:rsidR="00530DDF">
        <w:rPr>
          <w:rFonts w:hAnsi="ＭＳ 明朝" w:hint="eastAsia"/>
          <w:szCs w:val="26"/>
        </w:rPr>
        <w:t>情報</w:t>
      </w:r>
      <w:r w:rsidR="0031425B">
        <w:rPr>
          <w:rFonts w:hAnsi="ＭＳ 明朝" w:hint="eastAsia"/>
          <w:szCs w:val="26"/>
        </w:rPr>
        <w:t>の</w:t>
      </w:r>
      <w:r w:rsidR="00CC033F" w:rsidRPr="00636777">
        <w:rPr>
          <w:rFonts w:hAnsi="ＭＳ 明朝" w:hint="eastAsia"/>
          <w:szCs w:val="26"/>
        </w:rPr>
        <w:t>提供を求めることができる。</w:t>
      </w:r>
    </w:p>
    <w:p w:rsidR="0031425B" w:rsidRDefault="0031425B" w:rsidP="00530DDF">
      <w:pPr>
        <w:pStyle w:val="Default"/>
        <w:ind w:firstLineChars="100" w:firstLine="246"/>
        <w:rPr>
          <w:rFonts w:hAnsi="ＭＳ 明朝"/>
          <w:szCs w:val="26"/>
        </w:rPr>
      </w:pPr>
    </w:p>
    <w:p w:rsidR="00CC033F" w:rsidRPr="00636777" w:rsidRDefault="00CC033F" w:rsidP="001D49E5">
      <w:pPr>
        <w:pStyle w:val="Default"/>
        <w:ind w:firstLineChars="100" w:firstLine="246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（その他）</w:t>
      </w:r>
    </w:p>
    <w:p w:rsidR="001D49E5" w:rsidRDefault="00CC033F" w:rsidP="00CB67F3">
      <w:pPr>
        <w:pStyle w:val="Default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第１</w:t>
      </w:r>
      <w:r w:rsidR="00E34561">
        <w:rPr>
          <w:rFonts w:hAnsi="ＭＳ 明朝" w:hint="eastAsia"/>
          <w:szCs w:val="26"/>
        </w:rPr>
        <w:t>１</w:t>
      </w:r>
      <w:r w:rsidRPr="00636777">
        <w:rPr>
          <w:rFonts w:hAnsi="ＭＳ 明朝" w:hint="eastAsia"/>
          <w:szCs w:val="26"/>
        </w:rPr>
        <w:t>条</w:t>
      </w:r>
      <w:r w:rsidR="005477A2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この要綱に定めるもののほか、必要な事項は</w:t>
      </w:r>
      <w:r w:rsidR="00CB67F3">
        <w:rPr>
          <w:rFonts w:hAnsi="ＭＳ 明朝" w:hint="eastAsia"/>
          <w:szCs w:val="26"/>
        </w:rPr>
        <w:t>、</w:t>
      </w:r>
      <w:r w:rsidRPr="00636777">
        <w:rPr>
          <w:rFonts w:hAnsi="ＭＳ 明朝" w:hint="eastAsia"/>
          <w:szCs w:val="26"/>
        </w:rPr>
        <w:t>町長が別に定め</w:t>
      </w:r>
    </w:p>
    <w:p w:rsidR="00CC033F" w:rsidRPr="00636777" w:rsidRDefault="00CC033F" w:rsidP="001D49E5">
      <w:pPr>
        <w:pStyle w:val="Default"/>
        <w:ind w:firstLineChars="100" w:firstLine="246"/>
        <w:rPr>
          <w:rFonts w:hAnsi="ＭＳ 明朝"/>
          <w:szCs w:val="26"/>
        </w:rPr>
      </w:pPr>
      <w:bookmarkStart w:id="0" w:name="_GoBack"/>
      <w:bookmarkEnd w:id="0"/>
      <w:r w:rsidRPr="00636777">
        <w:rPr>
          <w:rFonts w:hAnsi="ＭＳ 明朝" w:hint="eastAsia"/>
          <w:szCs w:val="26"/>
        </w:rPr>
        <w:t>る。</w:t>
      </w:r>
    </w:p>
    <w:p w:rsidR="002B6317" w:rsidRDefault="002B6317" w:rsidP="00530DDF">
      <w:pPr>
        <w:pStyle w:val="Default"/>
        <w:rPr>
          <w:rFonts w:hAnsi="ＭＳ 明朝"/>
          <w:szCs w:val="26"/>
        </w:rPr>
      </w:pPr>
    </w:p>
    <w:p w:rsidR="00CC033F" w:rsidRPr="00636777" w:rsidRDefault="00CC033F" w:rsidP="00CB67F3">
      <w:pPr>
        <w:pStyle w:val="Default"/>
        <w:ind w:firstLineChars="300" w:firstLine="738"/>
        <w:rPr>
          <w:rFonts w:hAnsi="ＭＳ 明朝"/>
          <w:szCs w:val="26"/>
        </w:rPr>
      </w:pPr>
      <w:r w:rsidRPr="00636777">
        <w:rPr>
          <w:rFonts w:hAnsi="ＭＳ 明朝" w:hint="eastAsia"/>
          <w:szCs w:val="26"/>
        </w:rPr>
        <w:t>附</w:t>
      </w:r>
      <w:r w:rsidR="00CB67F3">
        <w:rPr>
          <w:rFonts w:hAnsi="ＭＳ 明朝" w:hint="eastAsia"/>
          <w:szCs w:val="26"/>
        </w:rPr>
        <w:t xml:space="preserve">　</w:t>
      </w:r>
      <w:r w:rsidRPr="00636777">
        <w:rPr>
          <w:rFonts w:hAnsi="ＭＳ 明朝" w:hint="eastAsia"/>
          <w:szCs w:val="26"/>
        </w:rPr>
        <w:t>則</w:t>
      </w:r>
    </w:p>
    <w:p w:rsidR="00EC0B4E" w:rsidRPr="002A60E8" w:rsidRDefault="00CC033F" w:rsidP="00CB67F3">
      <w:pPr>
        <w:ind w:firstLineChars="100" w:firstLine="246"/>
        <w:rPr>
          <w:rFonts w:ascii="ＭＳ 明朝" w:eastAsia="ＭＳ 明朝" w:hAnsi="ＭＳ 明朝"/>
          <w:sz w:val="20"/>
        </w:rPr>
      </w:pPr>
      <w:r w:rsidRPr="00636777">
        <w:rPr>
          <w:rFonts w:ascii="ＭＳ 明朝" w:eastAsia="ＭＳ 明朝" w:hAnsi="ＭＳ 明朝" w:hint="eastAsia"/>
          <w:sz w:val="24"/>
          <w:szCs w:val="26"/>
        </w:rPr>
        <w:t>この</w:t>
      </w:r>
      <w:r w:rsidR="002B6317">
        <w:rPr>
          <w:rFonts w:ascii="ＭＳ 明朝" w:eastAsia="ＭＳ 明朝" w:hAnsi="ＭＳ 明朝" w:hint="eastAsia"/>
          <w:sz w:val="24"/>
          <w:szCs w:val="26"/>
        </w:rPr>
        <w:t>要綱は</w:t>
      </w:r>
      <w:r w:rsidRPr="00636777">
        <w:rPr>
          <w:rFonts w:ascii="ＭＳ 明朝" w:eastAsia="ＭＳ 明朝" w:hAnsi="ＭＳ 明朝" w:hint="eastAsia"/>
          <w:sz w:val="24"/>
          <w:szCs w:val="26"/>
        </w:rPr>
        <w:t>、</w:t>
      </w:r>
      <w:r>
        <w:rPr>
          <w:rFonts w:ascii="ＭＳ 明朝" w:eastAsia="ＭＳ 明朝" w:hAnsi="ＭＳ 明朝" w:hint="eastAsia"/>
          <w:sz w:val="24"/>
          <w:szCs w:val="26"/>
        </w:rPr>
        <w:t>令和５</w:t>
      </w:r>
      <w:r w:rsidRPr="00636777">
        <w:rPr>
          <w:rFonts w:ascii="ＭＳ 明朝" w:eastAsia="ＭＳ 明朝" w:hAnsi="ＭＳ 明朝" w:hint="eastAsia"/>
          <w:sz w:val="24"/>
          <w:szCs w:val="26"/>
        </w:rPr>
        <w:t>年４月１日から施行する。</w:t>
      </w:r>
    </w:p>
    <w:sectPr w:rsidR="00EC0B4E" w:rsidRPr="002A60E8" w:rsidSect="00530DDF"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3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B7" w:rsidRDefault="00CC0EB7" w:rsidP="00D437CA">
      <w:r>
        <w:separator/>
      </w:r>
    </w:p>
  </w:endnote>
  <w:endnote w:type="continuationSeparator" w:id="0">
    <w:p w:rsidR="00CC0EB7" w:rsidRDefault="00CC0EB7" w:rsidP="00D4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B7" w:rsidRDefault="00CC0EB7" w:rsidP="00D437CA">
      <w:r>
        <w:separator/>
      </w:r>
    </w:p>
  </w:footnote>
  <w:footnote w:type="continuationSeparator" w:id="0">
    <w:p w:rsidR="00CC0EB7" w:rsidRDefault="00CC0EB7" w:rsidP="00D4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27"/>
    <w:rsid w:val="00052AD2"/>
    <w:rsid w:val="000824FD"/>
    <w:rsid w:val="000908C4"/>
    <w:rsid w:val="000F1288"/>
    <w:rsid w:val="00100BC2"/>
    <w:rsid w:val="00112E0B"/>
    <w:rsid w:val="00133200"/>
    <w:rsid w:val="001837DB"/>
    <w:rsid w:val="0019055B"/>
    <w:rsid w:val="00195EDE"/>
    <w:rsid w:val="001C68C5"/>
    <w:rsid w:val="001D3395"/>
    <w:rsid w:val="001D49E5"/>
    <w:rsid w:val="001F0108"/>
    <w:rsid w:val="001F09C6"/>
    <w:rsid w:val="0026034D"/>
    <w:rsid w:val="002A60E8"/>
    <w:rsid w:val="002B6317"/>
    <w:rsid w:val="002E621F"/>
    <w:rsid w:val="00303CB0"/>
    <w:rsid w:val="00307B3A"/>
    <w:rsid w:val="0031425B"/>
    <w:rsid w:val="00323F7D"/>
    <w:rsid w:val="00331EF0"/>
    <w:rsid w:val="00347351"/>
    <w:rsid w:val="003A2B09"/>
    <w:rsid w:val="003E3412"/>
    <w:rsid w:val="004027CB"/>
    <w:rsid w:val="00471607"/>
    <w:rsid w:val="004A2BCE"/>
    <w:rsid w:val="004C7A9E"/>
    <w:rsid w:val="004E583E"/>
    <w:rsid w:val="004F1E5E"/>
    <w:rsid w:val="00530DDF"/>
    <w:rsid w:val="00535D85"/>
    <w:rsid w:val="005477A2"/>
    <w:rsid w:val="0055249A"/>
    <w:rsid w:val="006026C3"/>
    <w:rsid w:val="0063079F"/>
    <w:rsid w:val="00635818"/>
    <w:rsid w:val="00764BDA"/>
    <w:rsid w:val="00793BD3"/>
    <w:rsid w:val="007C1094"/>
    <w:rsid w:val="00820E27"/>
    <w:rsid w:val="00830FFA"/>
    <w:rsid w:val="00933B72"/>
    <w:rsid w:val="009628E5"/>
    <w:rsid w:val="009930D6"/>
    <w:rsid w:val="009A6EB6"/>
    <w:rsid w:val="009C02E9"/>
    <w:rsid w:val="009C2D00"/>
    <w:rsid w:val="009F3A5B"/>
    <w:rsid w:val="00A136CF"/>
    <w:rsid w:val="00A57BEF"/>
    <w:rsid w:val="00AD2F38"/>
    <w:rsid w:val="00AF4C05"/>
    <w:rsid w:val="00B26CEA"/>
    <w:rsid w:val="00B62484"/>
    <w:rsid w:val="00BF0CBC"/>
    <w:rsid w:val="00C5481A"/>
    <w:rsid w:val="00C76808"/>
    <w:rsid w:val="00CB67F3"/>
    <w:rsid w:val="00CC033F"/>
    <w:rsid w:val="00CC0EB7"/>
    <w:rsid w:val="00CD649E"/>
    <w:rsid w:val="00CE1F10"/>
    <w:rsid w:val="00D14F9A"/>
    <w:rsid w:val="00D437CA"/>
    <w:rsid w:val="00D47614"/>
    <w:rsid w:val="00D63B95"/>
    <w:rsid w:val="00DB5794"/>
    <w:rsid w:val="00DB6D7F"/>
    <w:rsid w:val="00DC42FA"/>
    <w:rsid w:val="00DC47E5"/>
    <w:rsid w:val="00E0784F"/>
    <w:rsid w:val="00E34561"/>
    <w:rsid w:val="00E64EC6"/>
    <w:rsid w:val="00E759C6"/>
    <w:rsid w:val="00EA44D7"/>
    <w:rsid w:val="00EC0B4E"/>
    <w:rsid w:val="00EF4615"/>
    <w:rsid w:val="00F51F98"/>
    <w:rsid w:val="00F627AD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CC94C"/>
  <w15:chartTrackingRefBased/>
  <w15:docId w15:val="{B05877CA-48A0-4202-8447-4EAAEBDF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7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37CA"/>
  </w:style>
  <w:style w:type="paragraph" w:styleId="a8">
    <w:name w:val="footer"/>
    <w:basedOn w:val="a"/>
    <w:link w:val="a9"/>
    <w:uiPriority w:val="99"/>
    <w:unhideWhenUsed/>
    <w:rsid w:val="00D43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37CA"/>
  </w:style>
  <w:style w:type="paragraph" w:customStyle="1" w:styleId="Default">
    <w:name w:val="Default"/>
    <w:rsid w:val="00CC033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G_NOURIN</dc:creator>
  <cp:keywords/>
  <dc:description/>
  <cp:lastModifiedBy>G_NOURIN</cp:lastModifiedBy>
  <cp:revision>39</cp:revision>
  <cp:lastPrinted>2022-09-02T04:27:00Z</cp:lastPrinted>
  <dcterms:created xsi:type="dcterms:W3CDTF">2022-08-22T23:47:00Z</dcterms:created>
  <dcterms:modified xsi:type="dcterms:W3CDTF">2022-09-08T00:36:00Z</dcterms:modified>
</cp:coreProperties>
</file>